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 B-9, Qutab Institutional Area, Katwaria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22AE147F" w:rsidR="0031106A" w:rsidRPr="00670712" w:rsidRDefault="0052569E" w:rsidP="0080233E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lang w:val="en-US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</w:t>
      </w:r>
      <w:r w:rsidR="00670712">
        <w:rPr>
          <w:rFonts w:ascii="Book Antiqua" w:hAnsi="Book Antiqua" w:cs="Times New Roman"/>
        </w:rPr>
        <w:t xml:space="preserve"> </w:t>
      </w:r>
      <w:r w:rsidR="006203DE" w:rsidRPr="005C791C">
        <w:rPr>
          <w:rFonts w:ascii="Book Antiqua" w:hAnsi="Book Antiqua" w:cs="Times New Roman"/>
        </w:rPr>
        <w:t xml:space="preserve">for </w:t>
      </w:r>
      <w:bookmarkStart w:id="0" w:name="_Hlk216782923"/>
      <w:r w:rsidR="0080233E" w:rsidRPr="0080233E">
        <w:rPr>
          <w:rFonts w:ascii="Book Antiqua" w:hAnsi="Book Antiqua"/>
          <w:b/>
        </w:rPr>
        <w:t>Reconductoring Package OH01 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(NERES-XXX); Specification Number: CC/NT/W-COND/DOM/A06/25/16437</w:t>
      </w:r>
      <w:bookmarkEnd w:id="0"/>
      <w:r w:rsidR="001334A1" w:rsidRPr="00670712">
        <w:rPr>
          <w:rFonts w:ascii="Book Antiqua" w:hAnsi="Book Antiqua" w:cs="Arial"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In order to achieve these goals, POWERGRID and the above named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shall, from time to time, issue necessary 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review and provide necessary guidanceto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 xml:space="preserve">applicable Laws and </w:t>
      </w:r>
      <w:r w:rsidR="00D6783D" w:rsidRPr="005C791C">
        <w:rPr>
          <w:rFonts w:ascii="Book Antiqua" w:hAnsi="Book Antiqua" w:cs="Times New Roman"/>
        </w:rPr>
        <w:lastRenderedPageBreak/>
        <w:t>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 – Commitments of  the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r w:rsidR="000E0734" w:rsidRPr="005C791C">
        <w:rPr>
          <w:rFonts w:ascii="Book Antiqua" w:hAnsi="Book Antiqua" w:cs="Times New Roman"/>
        </w:rPr>
        <w:t>general public</w:t>
      </w:r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shall</w:t>
      </w:r>
      <w:r w:rsidR="00193261" w:rsidRPr="005C791C">
        <w:rPr>
          <w:rFonts w:ascii="Book Antiqua" w:hAnsi="Book Antiqua" w:cs="Times New Roman"/>
        </w:rPr>
        <w:t xml:space="preserve">,at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each and every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 xml:space="preserve">experience and competence to </w:t>
      </w:r>
      <w:r w:rsidR="00891CB8" w:rsidRPr="005C791C">
        <w:rPr>
          <w:rFonts w:ascii="Book Antiqua" w:hAnsi="Book Antiqua" w:cs="Times New Roman"/>
        </w:rPr>
        <w:lastRenderedPageBreak/>
        <w:t>work at height</w:t>
      </w:r>
      <w:r w:rsidR="001D28D2" w:rsidRPr="005C791C">
        <w:rPr>
          <w:rFonts w:ascii="Book Antiqua" w:hAnsi="Book Antiqua" w:cs="Times New Roman"/>
        </w:rPr>
        <w:t xml:space="preserve"> </w:t>
      </w:r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 xml:space="preserve">also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at a later date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of  </w:t>
      </w:r>
      <w:r w:rsidR="00CF1ACC" w:rsidRPr="005C791C">
        <w:rPr>
          <w:rFonts w:ascii="Book Antiqua" w:hAnsi="Book Antiqua" w:cs="Times New Roman"/>
        </w:rPr>
        <w:t>their</w:t>
      </w:r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</w:t>
      </w:r>
      <w:r w:rsidR="005F122A" w:rsidRPr="005C791C">
        <w:rPr>
          <w:rFonts w:ascii="Book Antiqua" w:hAnsi="Book Antiqua" w:cs="Times New Roman"/>
        </w:rPr>
        <w:lastRenderedPageBreak/>
        <w:t>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(Signature)______________________________        (Signature)_________________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POWERGRID)   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(Office Seal)   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Name:__________________________________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Designation:_____________________________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Witness 1:_______________________________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(Name &amp; Address)________________________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Witness 2:___________________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(Name &amp; Address)________________________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Yogesh Kushwaha {योगेश कुशवाहा}</cp:lastModifiedBy>
  <cp:revision>44</cp:revision>
  <cp:lastPrinted>2019-09-09T10:19:00Z</cp:lastPrinted>
  <dcterms:created xsi:type="dcterms:W3CDTF">2019-09-05T03:43:00Z</dcterms:created>
  <dcterms:modified xsi:type="dcterms:W3CDTF">2025-12-16T07:39:00Z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